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F0" w:rsidRDefault="000571F0">
      <w:r>
        <w:rPr>
          <w:noProof/>
        </w:rPr>
        <w:drawing>
          <wp:inline distT="0" distB="0" distL="0" distR="0">
            <wp:extent cx="1246099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35" cy="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7D0" w:rsidRDefault="00FD5BF9">
      <w:r>
        <w:t>GCR is temporarily</w:t>
      </w:r>
      <w:r w:rsidR="008A27D0">
        <w:t xml:space="preserve"> offering disposal of concrete at no charge. </w:t>
      </w:r>
      <w:r w:rsidR="008A27D0" w:rsidRPr="008A27D0">
        <w:rPr>
          <w:b/>
        </w:rPr>
        <w:t>Conditions apply.</w:t>
      </w:r>
      <w:r w:rsidR="009B3A55">
        <w:rPr>
          <w:b/>
        </w:rPr>
        <w:br/>
      </w:r>
    </w:p>
    <w:p w:rsidR="00D730C3" w:rsidRDefault="00D730C3"/>
    <w:p w:rsidR="00D730C3" w:rsidRPr="00D730C3" w:rsidRDefault="00D730C3">
      <w:pPr>
        <w:rPr>
          <w:b/>
          <w:u w:val="single"/>
        </w:rPr>
      </w:pPr>
      <w:r w:rsidRPr="00D730C3">
        <w:rPr>
          <w:b/>
          <w:u w:val="single"/>
        </w:rPr>
        <w:t>GCR Free Concrete disposal policy</w:t>
      </w:r>
    </w:p>
    <w:p w:rsidR="008A27D0" w:rsidRDefault="008A27D0"/>
    <w:p w:rsidR="00914304" w:rsidRDefault="008A27D0" w:rsidP="00914304">
      <w:pPr>
        <w:pStyle w:val="ListParagraph"/>
        <w:numPr>
          <w:ilvl w:val="0"/>
          <w:numId w:val="1"/>
        </w:numPr>
      </w:pPr>
      <w:r>
        <w:t>All material that will be accepted for free disposal must meet the following criteria:</w:t>
      </w:r>
    </w:p>
    <w:p w:rsidR="008A27D0" w:rsidRDefault="008A27D0" w:rsidP="008A27D0">
      <w:pPr>
        <w:pStyle w:val="ListParagraph"/>
        <w:numPr>
          <w:ilvl w:val="0"/>
          <w:numId w:val="2"/>
        </w:numPr>
      </w:pPr>
      <w:r>
        <w:t>No excess dirt, clay or mud</w:t>
      </w:r>
    </w:p>
    <w:p w:rsidR="008A27D0" w:rsidRDefault="008A27D0" w:rsidP="008A27D0">
      <w:pPr>
        <w:pStyle w:val="ListParagraph"/>
        <w:numPr>
          <w:ilvl w:val="0"/>
          <w:numId w:val="2"/>
        </w:numPr>
      </w:pPr>
      <w:r>
        <w:t>No rubbish plastic, timber, tree roots or wood</w:t>
      </w:r>
    </w:p>
    <w:p w:rsidR="008A27D0" w:rsidRDefault="008A27D0" w:rsidP="008A27D0">
      <w:pPr>
        <w:pStyle w:val="ListParagraph"/>
        <w:numPr>
          <w:ilvl w:val="0"/>
          <w:numId w:val="2"/>
        </w:numPr>
      </w:pPr>
      <w:r>
        <w:t>No tiles or Lino</w:t>
      </w:r>
    </w:p>
    <w:p w:rsidR="008A27D0" w:rsidRDefault="008A27D0" w:rsidP="008A27D0">
      <w:pPr>
        <w:pStyle w:val="ListParagraph"/>
        <w:numPr>
          <w:ilvl w:val="0"/>
          <w:numId w:val="2"/>
        </w:numPr>
      </w:pPr>
      <w:r>
        <w:t>No cement sheet, plaster board or asbestos</w:t>
      </w:r>
    </w:p>
    <w:p w:rsidR="00293C83" w:rsidRDefault="008A27D0" w:rsidP="00293C83">
      <w:pPr>
        <w:pStyle w:val="ListParagraph"/>
        <w:numPr>
          <w:ilvl w:val="0"/>
          <w:numId w:val="2"/>
        </w:numPr>
      </w:pPr>
      <w:r>
        <w:t>No mix</w:t>
      </w:r>
      <w:r w:rsidR="00293C83">
        <w:t>e</w:t>
      </w:r>
      <w:r>
        <w:t xml:space="preserve">d loads with bricks or </w:t>
      </w:r>
      <w:r w:rsidR="00293C83">
        <w:t>asphalt</w:t>
      </w:r>
    </w:p>
    <w:p w:rsidR="001E6255" w:rsidRDefault="002E6AB3" w:rsidP="00293C83">
      <w:pPr>
        <w:pStyle w:val="ListParagraph"/>
        <w:numPr>
          <w:ilvl w:val="0"/>
          <w:numId w:val="2"/>
        </w:numPr>
      </w:pPr>
      <w:r>
        <w:t>Oversize c</w:t>
      </w:r>
      <w:r w:rsidR="001E6255">
        <w:t>oncrete Footings will incur a charge at the usual rate</w:t>
      </w:r>
      <w:r>
        <w:t xml:space="preserve"> (bigger than 800mm)</w:t>
      </w:r>
      <w:r w:rsidR="001E6255">
        <w:t>.</w:t>
      </w:r>
    </w:p>
    <w:p w:rsidR="001E6255" w:rsidRDefault="001E6255" w:rsidP="001E6255">
      <w:pPr>
        <w:pStyle w:val="ListParagraph"/>
        <w:ind w:left="1080"/>
      </w:pPr>
      <w:r>
        <w:t xml:space="preserve"> </w:t>
      </w:r>
    </w:p>
    <w:p w:rsidR="00293C83" w:rsidRDefault="00293C83" w:rsidP="00293C83">
      <w:pPr>
        <w:pStyle w:val="ListParagraph"/>
        <w:numPr>
          <w:ilvl w:val="0"/>
          <w:numId w:val="1"/>
        </w:numPr>
      </w:pPr>
      <w:r>
        <w:t>All loads need to be inspected by a GCR staff member and approved for free disposal.</w:t>
      </w:r>
    </w:p>
    <w:p w:rsidR="00293C83" w:rsidRDefault="00293C83" w:rsidP="00293C83">
      <w:pPr>
        <w:ind w:left="720"/>
      </w:pPr>
      <w:r>
        <w:t xml:space="preserve">If the load does meet all the requirements and is approved by a GCR staff member you will be allowed to tip at no charge, we </w:t>
      </w:r>
      <w:r w:rsidR="00914304">
        <w:t>will</w:t>
      </w:r>
      <w:r>
        <w:t xml:space="preserve"> still write a docket </w:t>
      </w:r>
      <w:r w:rsidR="00914304">
        <w:t>to record</w:t>
      </w:r>
      <w:r>
        <w:t xml:space="preserve"> that the disposal is done ethically at your job.</w:t>
      </w:r>
    </w:p>
    <w:p w:rsidR="00293C83" w:rsidRDefault="00293C83" w:rsidP="00293C83">
      <w:pPr>
        <w:ind w:left="720"/>
      </w:pPr>
      <w:r>
        <w:t xml:space="preserve">If the load does </w:t>
      </w:r>
      <w:r w:rsidRPr="00293C83">
        <w:rPr>
          <w:b/>
        </w:rPr>
        <w:t>not</w:t>
      </w:r>
      <w:r>
        <w:rPr>
          <w:b/>
        </w:rPr>
        <w:t xml:space="preserve"> </w:t>
      </w:r>
      <w:r w:rsidRPr="00293C83">
        <w:t>meet the</w:t>
      </w:r>
      <w:r>
        <w:t>se specific</w:t>
      </w:r>
      <w:r w:rsidRPr="00293C83">
        <w:t xml:space="preserve"> requirements</w:t>
      </w:r>
      <w:r>
        <w:t xml:space="preserve"> but is deemed eligible to be disposed of at our facility by our usual standards these will be able to be disposed of</w:t>
      </w:r>
      <w:r w:rsidR="00D730C3">
        <w:t xml:space="preserve"> on-site</w:t>
      </w:r>
      <w:r>
        <w:t xml:space="preserve"> but </w:t>
      </w:r>
      <w:r w:rsidRPr="00D730C3">
        <w:rPr>
          <w:b/>
        </w:rPr>
        <w:t>charges will apply</w:t>
      </w:r>
      <w:r>
        <w:t xml:space="preserve"> at normal rates.</w:t>
      </w:r>
      <w:r>
        <w:br/>
      </w:r>
    </w:p>
    <w:p w:rsidR="00D730C3" w:rsidRDefault="00D730C3" w:rsidP="00293C83">
      <w:pPr>
        <w:ind w:left="720"/>
      </w:pPr>
    </w:p>
    <w:p w:rsidR="00D730C3" w:rsidRPr="008A27D0" w:rsidRDefault="00D730C3" w:rsidP="00293C83">
      <w:pPr>
        <w:ind w:left="720"/>
      </w:pPr>
      <w:bookmarkStart w:id="0" w:name="_GoBack"/>
      <w:bookmarkEnd w:id="0"/>
    </w:p>
    <w:sectPr w:rsidR="00D730C3" w:rsidRPr="008A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3A2"/>
    <w:multiLevelType w:val="hybridMultilevel"/>
    <w:tmpl w:val="B1EEA34C"/>
    <w:lvl w:ilvl="0" w:tplc="AA9A6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C84"/>
    <w:multiLevelType w:val="hybridMultilevel"/>
    <w:tmpl w:val="B9848E9A"/>
    <w:lvl w:ilvl="0" w:tplc="84A414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0"/>
    <w:rsid w:val="000571F0"/>
    <w:rsid w:val="001E6255"/>
    <w:rsid w:val="00293C83"/>
    <w:rsid w:val="002E6AB3"/>
    <w:rsid w:val="007E0C01"/>
    <w:rsid w:val="008A27D0"/>
    <w:rsid w:val="00914304"/>
    <w:rsid w:val="009938B7"/>
    <w:rsid w:val="009B3A55"/>
    <w:rsid w:val="00A97B10"/>
    <w:rsid w:val="00D730C3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9B379-3654-43A3-AD74-C5319A7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</dc:creator>
  <cp:keywords/>
  <dc:description/>
  <cp:lastModifiedBy>GCR</cp:lastModifiedBy>
  <cp:revision>2</cp:revision>
  <cp:lastPrinted>2020-08-11T00:54:00Z</cp:lastPrinted>
  <dcterms:created xsi:type="dcterms:W3CDTF">2021-05-17T06:32:00Z</dcterms:created>
  <dcterms:modified xsi:type="dcterms:W3CDTF">2021-05-17T06:32:00Z</dcterms:modified>
</cp:coreProperties>
</file>